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9FB52" w14:textId="77777777" w:rsidR="00E83AD9" w:rsidRDefault="00E83AD9" w:rsidP="00E83AD9">
      <w:pPr>
        <w:spacing w:after="0" w:line="228" w:lineRule="auto"/>
        <w:jc w:val="center"/>
        <w:rPr>
          <w:rFonts w:ascii="Times New Roman" w:hAnsi="Times New Roman" w:cs="Times New Roman"/>
          <w:b/>
        </w:rPr>
      </w:pPr>
    </w:p>
    <w:p w14:paraId="611B4AC2" w14:textId="77777777" w:rsidR="00E83AD9" w:rsidRDefault="00E83AD9" w:rsidP="00E83AD9">
      <w:pPr>
        <w:spacing w:after="0" w:line="228" w:lineRule="auto"/>
        <w:jc w:val="center"/>
        <w:rPr>
          <w:rFonts w:ascii="Times New Roman" w:hAnsi="Times New Roman" w:cs="Times New Roman"/>
          <w:b/>
        </w:rPr>
      </w:pPr>
    </w:p>
    <w:p w14:paraId="093E206F" w14:textId="68CF026D" w:rsidR="00DA5F4F" w:rsidRPr="00902E1E" w:rsidRDefault="00DA5F4F" w:rsidP="00DA5F4F">
      <w:pPr>
        <w:spacing w:after="0"/>
        <w:jc w:val="center"/>
        <w:rPr>
          <w:rFonts w:ascii="Montserrat Medium" w:hAnsi="Montserrat Medium" w:cs="Times New Roman"/>
          <w:b/>
          <w:sz w:val="20"/>
          <w:szCs w:val="20"/>
        </w:rPr>
      </w:pPr>
      <w:r w:rsidRPr="00902E1E">
        <w:rPr>
          <w:rFonts w:ascii="Montserrat Medium" w:hAnsi="Montserrat Medium" w:cs="Times New Roman"/>
          <w:b/>
          <w:sz w:val="20"/>
          <w:szCs w:val="20"/>
        </w:rPr>
        <w:t>Техническое задание к Закупочной процедуре:</w:t>
      </w:r>
    </w:p>
    <w:p w14:paraId="689D0EE6" w14:textId="1BF92861" w:rsidR="00C77C75" w:rsidRPr="00902E1E" w:rsidRDefault="00650BD4" w:rsidP="00DA5F4F">
      <w:pPr>
        <w:spacing w:after="0"/>
        <w:jc w:val="center"/>
        <w:rPr>
          <w:rFonts w:ascii="Montserrat Medium" w:hAnsi="Montserrat Medium" w:cs="Times New Roman"/>
          <w:b/>
          <w:sz w:val="20"/>
          <w:szCs w:val="20"/>
        </w:rPr>
      </w:pPr>
      <w:r>
        <w:rPr>
          <w:rFonts w:ascii="Montserrat Medium" w:hAnsi="Montserrat Medium" w:cs="Times New Roman"/>
          <w:b/>
          <w:sz w:val="20"/>
          <w:szCs w:val="20"/>
        </w:rPr>
        <w:t xml:space="preserve">оказание гостиничных услуг в г. Владивосток </w:t>
      </w:r>
      <w:r w:rsidR="00C77C75" w:rsidRPr="00902E1E">
        <w:rPr>
          <w:rFonts w:ascii="Montserrat Medium" w:hAnsi="Montserrat Medium" w:cs="Times New Roman"/>
          <w:b/>
          <w:sz w:val="20"/>
          <w:szCs w:val="20"/>
        </w:rPr>
        <w:t>для нужд ООО «Норильск-ТАВС»</w:t>
      </w:r>
    </w:p>
    <w:p w14:paraId="1BFE63B5" w14:textId="77777777" w:rsidR="000C2AAC" w:rsidRPr="00902E1E" w:rsidRDefault="000C2AAC" w:rsidP="00DA5F4F">
      <w:pPr>
        <w:spacing w:after="0"/>
        <w:jc w:val="center"/>
        <w:rPr>
          <w:rFonts w:ascii="Montserrat Medium" w:hAnsi="Montserrat Medium" w:cs="Times New Roman"/>
          <w:b/>
          <w:sz w:val="20"/>
          <w:szCs w:val="20"/>
        </w:rPr>
      </w:pPr>
    </w:p>
    <w:p w14:paraId="51BB49E8" w14:textId="525E802A" w:rsidR="00DA5F4F" w:rsidRPr="007427B8" w:rsidRDefault="00DA5F4F" w:rsidP="00731C0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Montserrat Medium" w:hAnsi="Montserrat Medium"/>
          <w:sz w:val="20"/>
          <w:szCs w:val="20"/>
        </w:rPr>
      </w:pPr>
      <w:r w:rsidRPr="007427B8">
        <w:rPr>
          <w:rFonts w:ascii="Montserrat Medium" w:hAnsi="Montserrat Medium"/>
          <w:b/>
          <w:sz w:val="20"/>
          <w:szCs w:val="20"/>
        </w:rPr>
        <w:t>Период</w:t>
      </w:r>
      <w:r w:rsidR="005D1595" w:rsidRPr="007427B8">
        <w:rPr>
          <w:rFonts w:ascii="Montserrat Medium" w:hAnsi="Montserrat Medium"/>
          <w:b/>
          <w:sz w:val="20"/>
          <w:szCs w:val="20"/>
        </w:rPr>
        <w:t xml:space="preserve"> бронирования номеров: </w:t>
      </w:r>
      <w:r w:rsidR="005D1595" w:rsidRP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 xml:space="preserve">3 </w:t>
      </w:r>
      <w:r w:rsidR="00F93473" w:rsidRP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>– 7 ночей</w:t>
      </w:r>
      <w:r w:rsidR="005D1595" w:rsidRP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 xml:space="preserve"> (с </w:t>
      </w:r>
      <w:r w:rsidR="00F93473" w:rsidRP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>04</w:t>
      </w:r>
      <w:r w:rsidR="005D1595" w:rsidRP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 xml:space="preserve">.09.2022 по </w:t>
      </w:r>
      <w:r w:rsidR="00F93473" w:rsidRP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>10</w:t>
      </w:r>
      <w:r w:rsidR="005D1595" w:rsidRP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>.09.2022)</w:t>
      </w:r>
      <w:r w:rsidR="007427B8">
        <w:rPr>
          <w:rFonts w:ascii="Montserrat Medium" w:hAnsi="Montserrat Medium" w:cs="Segoe UI"/>
          <w:color w:val="000000"/>
          <w:sz w:val="20"/>
          <w:szCs w:val="20"/>
          <w:shd w:val="clear" w:color="auto" w:fill="FFFFFF"/>
        </w:rPr>
        <w:t>.</w:t>
      </w:r>
    </w:p>
    <w:p w14:paraId="4C91C736" w14:textId="77777777" w:rsidR="007427B8" w:rsidRPr="007427B8" w:rsidRDefault="00B621F2" w:rsidP="00731C0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Montserrat Medium" w:hAnsi="Montserrat Medium"/>
          <w:sz w:val="20"/>
          <w:szCs w:val="20"/>
        </w:rPr>
      </w:pPr>
      <w:r w:rsidRPr="007427B8">
        <w:rPr>
          <w:rFonts w:ascii="Montserrat Medium" w:hAnsi="Montserrat Medium"/>
          <w:b/>
          <w:sz w:val="20"/>
          <w:szCs w:val="20"/>
        </w:rPr>
        <w:t>Гостиницы для размещения гостей</w:t>
      </w:r>
      <w:r w:rsidR="00DA5F4F" w:rsidRPr="007427B8">
        <w:rPr>
          <w:rFonts w:ascii="Montserrat Medium" w:hAnsi="Montserrat Medium"/>
          <w:b/>
          <w:sz w:val="20"/>
          <w:szCs w:val="20"/>
        </w:rPr>
        <w:t>:</w:t>
      </w:r>
      <w:r w:rsidR="00A73CF5" w:rsidRPr="007427B8">
        <w:rPr>
          <w:rFonts w:ascii="Montserrat Medium" w:hAnsi="Montserrat Medium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F93473" w:rsidRPr="007427B8">
        <w:rPr>
          <w:rFonts w:ascii="Montserrat Medium" w:hAnsi="Montserrat Medium" w:cs="Arial"/>
          <w:bCs/>
          <w:color w:val="333333"/>
          <w:sz w:val="20"/>
          <w:szCs w:val="20"/>
          <w:shd w:val="clear" w:color="auto" w:fill="FFFFFF"/>
        </w:rPr>
        <w:t>Лотте Отель Владивосток 5*</w:t>
      </w:r>
      <w:r w:rsidR="00693770" w:rsidRPr="007427B8">
        <w:rPr>
          <w:rFonts w:ascii="Montserrat Medium" w:hAnsi="Montserrat Medium" w:cs="Arial"/>
          <w:bCs/>
          <w:color w:val="333333"/>
          <w:sz w:val="20"/>
          <w:szCs w:val="20"/>
          <w:shd w:val="clear" w:color="auto" w:fill="FFFFFF"/>
        </w:rPr>
        <w:t>.</w:t>
      </w:r>
    </w:p>
    <w:p w14:paraId="2A24136D" w14:textId="25DCA969" w:rsidR="009F67E3" w:rsidRPr="007427B8" w:rsidRDefault="009F67E3" w:rsidP="00731C0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Montserrat Medium" w:hAnsi="Montserrat Medium"/>
          <w:sz w:val="20"/>
          <w:szCs w:val="20"/>
        </w:rPr>
      </w:pPr>
      <w:r w:rsidRPr="007427B8">
        <w:rPr>
          <w:rFonts w:ascii="Montserrat Medium" w:hAnsi="Montserrat Medium"/>
          <w:b/>
          <w:sz w:val="20"/>
          <w:szCs w:val="20"/>
        </w:rPr>
        <w:t>Категория номера, количество</w:t>
      </w:r>
      <w:r w:rsidRPr="007427B8">
        <w:rPr>
          <w:rFonts w:ascii="Montserrat Medium" w:hAnsi="Montserrat Medium"/>
          <w:sz w:val="20"/>
          <w:szCs w:val="20"/>
        </w:rPr>
        <w:t xml:space="preserve">: </w:t>
      </w:r>
      <w:proofErr w:type="spellStart"/>
      <w:r w:rsidR="007427B8">
        <w:rPr>
          <w:rFonts w:ascii="Montserrat Medium" w:hAnsi="Montserrat Medium"/>
          <w:sz w:val="20"/>
          <w:szCs w:val="20"/>
        </w:rPr>
        <w:t>С</w:t>
      </w:r>
      <w:r w:rsidRPr="007427B8">
        <w:rPr>
          <w:rFonts w:ascii="Montserrat Medium" w:hAnsi="Montserrat Medium"/>
          <w:sz w:val="20"/>
          <w:szCs w:val="20"/>
        </w:rPr>
        <w:t>упериор</w:t>
      </w:r>
      <w:proofErr w:type="spellEnd"/>
      <w:r w:rsidRPr="007427B8">
        <w:rPr>
          <w:rFonts w:ascii="Montserrat Medium" w:hAnsi="Montserrat Medium"/>
          <w:sz w:val="20"/>
          <w:szCs w:val="20"/>
        </w:rPr>
        <w:t xml:space="preserve"> твин одноместный – 2 </w:t>
      </w:r>
      <w:proofErr w:type="spellStart"/>
      <w:r w:rsidRPr="007427B8">
        <w:rPr>
          <w:rFonts w:ascii="Montserrat Medium" w:hAnsi="Montserrat Medium"/>
          <w:sz w:val="20"/>
          <w:szCs w:val="20"/>
        </w:rPr>
        <w:t>шт</w:t>
      </w:r>
      <w:proofErr w:type="spellEnd"/>
      <w:r w:rsidRPr="007427B8">
        <w:rPr>
          <w:rFonts w:ascii="Montserrat Medium" w:hAnsi="Montserrat Medium"/>
          <w:sz w:val="20"/>
          <w:szCs w:val="20"/>
        </w:rPr>
        <w:t xml:space="preserve">, </w:t>
      </w:r>
      <w:proofErr w:type="spellStart"/>
      <w:r w:rsidR="007427B8">
        <w:rPr>
          <w:rFonts w:ascii="Montserrat Medium" w:hAnsi="Montserrat Medium"/>
          <w:sz w:val="20"/>
          <w:szCs w:val="20"/>
        </w:rPr>
        <w:t>Д</w:t>
      </w:r>
      <w:r w:rsidRPr="007427B8">
        <w:rPr>
          <w:rFonts w:ascii="Montserrat Medium" w:hAnsi="Montserrat Medium"/>
          <w:sz w:val="20"/>
          <w:szCs w:val="20"/>
        </w:rPr>
        <w:t>елюкс</w:t>
      </w:r>
      <w:proofErr w:type="spellEnd"/>
      <w:r w:rsidRPr="007427B8">
        <w:rPr>
          <w:rFonts w:ascii="Montserrat Medium" w:hAnsi="Montserrat Medium"/>
          <w:sz w:val="20"/>
          <w:szCs w:val="20"/>
        </w:rPr>
        <w:t xml:space="preserve"> </w:t>
      </w:r>
      <w:proofErr w:type="spellStart"/>
      <w:r w:rsidRPr="007427B8">
        <w:rPr>
          <w:rFonts w:ascii="Montserrat Medium" w:hAnsi="Montserrat Medium"/>
          <w:sz w:val="20"/>
          <w:szCs w:val="20"/>
        </w:rPr>
        <w:t>дабл</w:t>
      </w:r>
      <w:proofErr w:type="spellEnd"/>
      <w:r w:rsidRPr="007427B8">
        <w:rPr>
          <w:rFonts w:ascii="Montserrat Medium" w:hAnsi="Montserrat Medium"/>
          <w:sz w:val="20"/>
          <w:szCs w:val="20"/>
        </w:rPr>
        <w:t xml:space="preserve"> </w:t>
      </w:r>
      <w:r w:rsidRPr="007427B8">
        <w:rPr>
          <w:rFonts w:ascii="Montserrat Medium" w:hAnsi="Montserrat Medium"/>
          <w:sz w:val="20"/>
          <w:szCs w:val="20"/>
        </w:rPr>
        <w:t>Одноместный</w:t>
      </w:r>
      <w:r w:rsidRPr="007427B8">
        <w:rPr>
          <w:rFonts w:ascii="Montserrat Medium" w:hAnsi="Montserrat Medium"/>
          <w:sz w:val="20"/>
          <w:szCs w:val="20"/>
        </w:rPr>
        <w:t xml:space="preserve"> – 2 </w:t>
      </w:r>
      <w:proofErr w:type="spellStart"/>
      <w:r w:rsidRPr="007427B8">
        <w:rPr>
          <w:rFonts w:ascii="Montserrat Medium" w:hAnsi="Montserrat Medium"/>
          <w:sz w:val="20"/>
          <w:szCs w:val="20"/>
        </w:rPr>
        <w:t>шт</w:t>
      </w:r>
      <w:proofErr w:type="spellEnd"/>
      <w:r w:rsidRPr="007427B8">
        <w:rPr>
          <w:rFonts w:ascii="Montserrat Medium" w:hAnsi="Montserrat Medium"/>
          <w:sz w:val="20"/>
          <w:szCs w:val="20"/>
        </w:rPr>
        <w:t xml:space="preserve">, </w:t>
      </w:r>
      <w:r w:rsidR="007427B8">
        <w:rPr>
          <w:rFonts w:ascii="Montserrat Medium" w:hAnsi="Montserrat Medium"/>
          <w:sz w:val="20"/>
          <w:szCs w:val="20"/>
        </w:rPr>
        <w:t>П</w:t>
      </w:r>
      <w:r w:rsidRPr="007427B8">
        <w:rPr>
          <w:rFonts w:ascii="Montserrat Medium" w:hAnsi="Montserrat Medium"/>
          <w:sz w:val="20"/>
          <w:szCs w:val="20"/>
        </w:rPr>
        <w:t xml:space="preserve">ремьер </w:t>
      </w:r>
      <w:proofErr w:type="spellStart"/>
      <w:r w:rsidRPr="007427B8">
        <w:rPr>
          <w:rFonts w:ascii="Montserrat Medium" w:hAnsi="Montserrat Medium"/>
          <w:sz w:val="20"/>
          <w:szCs w:val="20"/>
        </w:rPr>
        <w:t>дабл</w:t>
      </w:r>
      <w:proofErr w:type="spellEnd"/>
      <w:r w:rsidRPr="007427B8">
        <w:rPr>
          <w:rFonts w:ascii="Montserrat Medium" w:hAnsi="Montserrat Medium"/>
          <w:sz w:val="20"/>
          <w:szCs w:val="20"/>
        </w:rPr>
        <w:t xml:space="preserve"> </w:t>
      </w:r>
      <w:r w:rsidRPr="007427B8">
        <w:rPr>
          <w:rFonts w:ascii="Montserrat Medium" w:hAnsi="Montserrat Medium"/>
          <w:sz w:val="20"/>
          <w:szCs w:val="20"/>
        </w:rPr>
        <w:t>Одноместный</w:t>
      </w:r>
      <w:r w:rsidRPr="007427B8">
        <w:rPr>
          <w:rFonts w:ascii="Montserrat Medium" w:hAnsi="Montserrat Medium"/>
          <w:sz w:val="20"/>
          <w:szCs w:val="20"/>
        </w:rPr>
        <w:t xml:space="preserve"> –</w:t>
      </w:r>
      <w:r w:rsidR="00C25598" w:rsidRPr="007427B8">
        <w:rPr>
          <w:rFonts w:ascii="Montserrat Medium" w:hAnsi="Montserrat Medium"/>
          <w:sz w:val="20"/>
          <w:szCs w:val="20"/>
        </w:rPr>
        <w:t xml:space="preserve"> 1</w:t>
      </w:r>
      <w:r w:rsidRPr="007427B8">
        <w:rPr>
          <w:rFonts w:ascii="Montserrat Medium" w:hAnsi="Montserrat Medium"/>
          <w:sz w:val="20"/>
          <w:szCs w:val="20"/>
        </w:rPr>
        <w:t xml:space="preserve"> </w:t>
      </w:r>
      <w:proofErr w:type="spellStart"/>
      <w:r w:rsidR="00C25598" w:rsidRPr="007427B8">
        <w:rPr>
          <w:rFonts w:ascii="Montserrat Medium" w:hAnsi="Montserrat Medium"/>
          <w:sz w:val="20"/>
          <w:szCs w:val="20"/>
        </w:rPr>
        <w:t>шт</w:t>
      </w:r>
      <w:proofErr w:type="spellEnd"/>
      <w:r w:rsidR="00C25598" w:rsidRPr="007427B8">
        <w:rPr>
          <w:rFonts w:ascii="Montserrat Medium" w:hAnsi="Montserrat Medium"/>
          <w:sz w:val="20"/>
          <w:szCs w:val="20"/>
        </w:rPr>
        <w:t xml:space="preserve">, </w:t>
      </w:r>
      <w:r w:rsidR="007427B8">
        <w:rPr>
          <w:rFonts w:ascii="Montserrat Medium" w:hAnsi="Montserrat Medium"/>
          <w:sz w:val="20"/>
          <w:szCs w:val="20"/>
        </w:rPr>
        <w:t>П</w:t>
      </w:r>
      <w:r w:rsidR="00C25598" w:rsidRPr="007427B8">
        <w:rPr>
          <w:rFonts w:ascii="Montserrat Medium" w:hAnsi="Montserrat Medium"/>
          <w:sz w:val="20"/>
          <w:szCs w:val="20"/>
        </w:rPr>
        <w:t>ремьер твин</w:t>
      </w:r>
      <w:r w:rsidR="007427B8" w:rsidRPr="007427B8">
        <w:rPr>
          <w:rFonts w:ascii="Montserrat Medium" w:hAnsi="Montserrat Medium"/>
          <w:sz w:val="20"/>
          <w:szCs w:val="20"/>
        </w:rPr>
        <w:t xml:space="preserve"> </w:t>
      </w:r>
      <w:r w:rsidR="00C25598" w:rsidRPr="007427B8">
        <w:rPr>
          <w:rFonts w:ascii="Montserrat Medium" w:hAnsi="Montserrat Medium"/>
          <w:sz w:val="20"/>
          <w:szCs w:val="20"/>
        </w:rPr>
        <w:t>Одноместный</w:t>
      </w:r>
      <w:r w:rsidR="00C25598" w:rsidRPr="007427B8">
        <w:rPr>
          <w:rFonts w:ascii="Montserrat Medium" w:hAnsi="Montserrat Medium"/>
          <w:sz w:val="20"/>
          <w:szCs w:val="20"/>
        </w:rPr>
        <w:t xml:space="preserve"> – 1 шт.</w:t>
      </w:r>
    </w:p>
    <w:p w14:paraId="7465BB40" w14:textId="77777777" w:rsidR="007427B8" w:rsidRDefault="00C17B06" w:rsidP="00731C0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Montserrat Medium" w:hAnsi="Montserrat Medium"/>
          <w:sz w:val="20"/>
          <w:szCs w:val="20"/>
        </w:rPr>
      </w:pPr>
      <w:r w:rsidRPr="007427B8">
        <w:rPr>
          <w:rFonts w:ascii="Montserrat Medium" w:hAnsi="Montserrat Medium"/>
          <w:sz w:val="20"/>
          <w:szCs w:val="20"/>
        </w:rPr>
        <w:t>В стоимость номера входит завтрак и предметы гостеприимства.</w:t>
      </w:r>
    </w:p>
    <w:p w14:paraId="30C393CC" w14:textId="4F9ACE19" w:rsidR="00D647D9" w:rsidRDefault="00130055" w:rsidP="00731C07">
      <w:pPr>
        <w:pStyle w:val="ab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Montserrat Medium" w:hAnsi="Montserrat Medium"/>
          <w:sz w:val="20"/>
          <w:szCs w:val="20"/>
        </w:rPr>
      </w:pPr>
      <w:r w:rsidRPr="007427B8">
        <w:rPr>
          <w:rFonts w:ascii="Montserrat Medium" w:hAnsi="Montserrat Medium"/>
          <w:b/>
          <w:sz w:val="20"/>
          <w:szCs w:val="20"/>
        </w:rPr>
        <w:t>Форма и срок оплаты</w:t>
      </w:r>
      <w:bookmarkStart w:id="0" w:name="_GoBack"/>
      <w:bookmarkEnd w:id="0"/>
      <w:r w:rsidRPr="007427B8">
        <w:rPr>
          <w:rFonts w:ascii="Montserrat Medium" w:hAnsi="Montserrat Medium"/>
          <w:b/>
          <w:sz w:val="20"/>
          <w:szCs w:val="20"/>
        </w:rPr>
        <w:t>:</w:t>
      </w:r>
      <w:r w:rsidRPr="007427B8">
        <w:rPr>
          <w:rFonts w:ascii="Montserrat Medium" w:hAnsi="Montserrat Medium"/>
          <w:sz w:val="20"/>
          <w:szCs w:val="20"/>
        </w:rPr>
        <w:t xml:space="preserve"> </w:t>
      </w:r>
      <w:r w:rsidR="00D647D9" w:rsidRPr="007427B8">
        <w:rPr>
          <w:rFonts w:ascii="Montserrat Medium" w:hAnsi="Montserrat Medium"/>
          <w:sz w:val="20"/>
          <w:szCs w:val="20"/>
        </w:rPr>
        <w:t>Расчет осуществляетс</w:t>
      </w:r>
      <w:r w:rsidR="00D647D9" w:rsidRPr="007427B8">
        <w:rPr>
          <w:rFonts w:ascii="Montserrat Medium" w:hAnsi="Montserrat Medium"/>
          <w:sz w:val="20"/>
          <w:szCs w:val="20"/>
        </w:rPr>
        <w:t>я в безналичной форме в течение 3 (трех) банковских дней с момента выставления счета Исполнителем.</w:t>
      </w:r>
    </w:p>
    <w:p w14:paraId="00E1766B" w14:textId="77777777" w:rsidR="007427B8" w:rsidRPr="007427B8" w:rsidRDefault="007427B8" w:rsidP="007427B8">
      <w:pPr>
        <w:pStyle w:val="ab"/>
        <w:spacing w:after="0" w:line="240" w:lineRule="auto"/>
        <w:jc w:val="both"/>
        <w:rPr>
          <w:rFonts w:ascii="Montserrat Medium" w:hAnsi="Montserrat Medium"/>
          <w:sz w:val="20"/>
          <w:szCs w:val="20"/>
        </w:rPr>
      </w:pPr>
    </w:p>
    <w:p w14:paraId="25DAB3DE" w14:textId="77777777" w:rsidR="00DA5F4F" w:rsidRPr="007427B8" w:rsidRDefault="00DA5F4F" w:rsidP="000C2AAC">
      <w:pPr>
        <w:spacing w:after="0" w:line="240" w:lineRule="auto"/>
        <w:rPr>
          <w:rFonts w:ascii="Montserrat Medium" w:hAnsi="Montserrat Medium" w:cs="Times New Roman"/>
          <w:b/>
          <w:sz w:val="20"/>
          <w:szCs w:val="20"/>
        </w:rPr>
      </w:pPr>
      <w:r w:rsidRPr="007427B8">
        <w:rPr>
          <w:rFonts w:ascii="Montserrat Medium" w:hAnsi="Montserrat Medium" w:cs="Times New Roman"/>
          <w:b/>
          <w:sz w:val="20"/>
          <w:szCs w:val="20"/>
        </w:rPr>
        <w:t>Предоставить стоимость:</w:t>
      </w:r>
    </w:p>
    <w:p w14:paraId="52332064" w14:textId="7DCD7F55" w:rsidR="00DA5F4F" w:rsidRPr="007427B8" w:rsidRDefault="00DA5F4F" w:rsidP="000C2AAC">
      <w:pPr>
        <w:spacing w:after="0" w:line="240" w:lineRule="auto"/>
        <w:rPr>
          <w:rFonts w:ascii="Montserrat Medium" w:hAnsi="Montserrat Medium" w:cs="Times New Roma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992"/>
        <w:gridCol w:w="1158"/>
        <w:gridCol w:w="1387"/>
      </w:tblGrid>
      <w:tr w:rsidR="00C03231" w:rsidRPr="00902E1E" w14:paraId="3391FFA8" w14:textId="23200415" w:rsidTr="00C03231">
        <w:trPr>
          <w:jc w:val="center"/>
        </w:trPr>
        <w:tc>
          <w:tcPr>
            <w:tcW w:w="2122" w:type="dxa"/>
            <w:shd w:val="clear" w:color="auto" w:fill="auto"/>
          </w:tcPr>
          <w:p w14:paraId="00C181D2" w14:textId="77777777" w:rsidR="006975E7" w:rsidRPr="00C03231" w:rsidRDefault="006975E7" w:rsidP="00D647D9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Категория номера и</w:t>
            </w:r>
          </w:p>
          <w:p w14:paraId="0E6E86E1" w14:textId="1A9DF6C9" w:rsidR="006975E7" w:rsidRPr="00C03231" w:rsidRDefault="006975E7" w:rsidP="00D647D9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тип размещения</w:t>
            </w:r>
          </w:p>
        </w:tc>
        <w:tc>
          <w:tcPr>
            <w:tcW w:w="1559" w:type="dxa"/>
            <w:shd w:val="clear" w:color="auto" w:fill="auto"/>
          </w:tcPr>
          <w:p w14:paraId="41392474" w14:textId="01C029AC" w:rsidR="006975E7" w:rsidRPr="00C03231" w:rsidRDefault="006975E7" w:rsidP="00D647D9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Дата заезда</w:t>
            </w:r>
          </w:p>
        </w:tc>
        <w:tc>
          <w:tcPr>
            <w:tcW w:w="1559" w:type="dxa"/>
          </w:tcPr>
          <w:p w14:paraId="6BD61430" w14:textId="4B5D37EC" w:rsidR="006975E7" w:rsidRPr="00C03231" w:rsidRDefault="006975E7" w:rsidP="00D54A31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Дата выезда</w:t>
            </w:r>
          </w:p>
        </w:tc>
        <w:tc>
          <w:tcPr>
            <w:tcW w:w="992" w:type="dxa"/>
          </w:tcPr>
          <w:p w14:paraId="5EF89C76" w14:textId="71C2701A" w:rsidR="006975E7" w:rsidRPr="00C03231" w:rsidRDefault="006975E7" w:rsidP="00D54A31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Кол-во ночей</w:t>
            </w:r>
          </w:p>
        </w:tc>
        <w:tc>
          <w:tcPr>
            <w:tcW w:w="1158" w:type="dxa"/>
            <w:shd w:val="clear" w:color="auto" w:fill="auto"/>
          </w:tcPr>
          <w:p w14:paraId="48385141" w14:textId="5977E3EA" w:rsidR="006975E7" w:rsidRPr="00902E1E" w:rsidRDefault="006975E7" w:rsidP="00D54A31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sz w:val="20"/>
                <w:szCs w:val="20"/>
              </w:rPr>
              <w:t>Тариф за сутки, руб.*</w:t>
            </w:r>
          </w:p>
        </w:tc>
        <w:tc>
          <w:tcPr>
            <w:tcW w:w="1387" w:type="dxa"/>
          </w:tcPr>
          <w:p w14:paraId="4D0622C4" w14:textId="77777777" w:rsidR="006975E7" w:rsidRDefault="006975E7" w:rsidP="00D54A31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sz w:val="20"/>
                <w:szCs w:val="20"/>
              </w:rPr>
              <w:t xml:space="preserve">Стоимость, </w:t>
            </w:r>
          </w:p>
          <w:p w14:paraId="1E496190" w14:textId="676F7600" w:rsidR="006975E7" w:rsidRDefault="006975E7" w:rsidP="00D54A31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>
              <w:rPr>
                <w:rFonts w:ascii="Montserrat Medium" w:hAnsi="Montserrat Medium" w:cs="Times New Roman"/>
                <w:sz w:val="20"/>
                <w:szCs w:val="20"/>
              </w:rPr>
              <w:t xml:space="preserve">руб.* </w:t>
            </w:r>
          </w:p>
        </w:tc>
      </w:tr>
      <w:tr w:rsidR="00C03231" w:rsidRPr="00902E1E" w14:paraId="7A9EDCC9" w14:textId="0030932E" w:rsidTr="00C03231">
        <w:trPr>
          <w:jc w:val="center"/>
        </w:trPr>
        <w:tc>
          <w:tcPr>
            <w:tcW w:w="2122" w:type="dxa"/>
            <w:shd w:val="clear" w:color="auto" w:fill="auto"/>
          </w:tcPr>
          <w:p w14:paraId="49AD9879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proofErr w:type="spellStart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супериор</w:t>
            </w:r>
            <w:proofErr w:type="spellEnd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 xml:space="preserve"> твин</w:t>
            </w:r>
          </w:p>
          <w:p w14:paraId="0309B018" w14:textId="2E047F14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Одноместный</w:t>
            </w:r>
          </w:p>
        </w:tc>
        <w:tc>
          <w:tcPr>
            <w:tcW w:w="1559" w:type="dxa"/>
            <w:shd w:val="clear" w:color="auto" w:fill="auto"/>
          </w:tcPr>
          <w:p w14:paraId="4295AF38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05.09.2022</w:t>
            </w:r>
          </w:p>
          <w:p w14:paraId="036FBCCE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ранний</w:t>
            </w:r>
          </w:p>
          <w:p w14:paraId="25B536F4" w14:textId="70AAECEC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заезд</w:t>
            </w:r>
          </w:p>
        </w:tc>
        <w:tc>
          <w:tcPr>
            <w:tcW w:w="1559" w:type="dxa"/>
          </w:tcPr>
          <w:p w14:paraId="107915EC" w14:textId="67B81BCB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10.09.2022</w:t>
            </w:r>
          </w:p>
        </w:tc>
        <w:tc>
          <w:tcPr>
            <w:tcW w:w="992" w:type="dxa"/>
          </w:tcPr>
          <w:p w14:paraId="7E40D040" w14:textId="1D0F2200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shd w:val="clear" w:color="auto" w:fill="auto"/>
          </w:tcPr>
          <w:p w14:paraId="3409E4E4" w14:textId="029737B5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628AF239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</w:tr>
      <w:tr w:rsidR="00C03231" w:rsidRPr="00902E1E" w14:paraId="4A5D363E" w14:textId="077B5C7D" w:rsidTr="00C03231">
        <w:trPr>
          <w:jc w:val="center"/>
        </w:trPr>
        <w:tc>
          <w:tcPr>
            <w:tcW w:w="2122" w:type="dxa"/>
            <w:shd w:val="clear" w:color="auto" w:fill="auto"/>
          </w:tcPr>
          <w:p w14:paraId="0C7C065D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proofErr w:type="spellStart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супериор</w:t>
            </w:r>
            <w:proofErr w:type="spellEnd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 xml:space="preserve"> твин</w:t>
            </w:r>
          </w:p>
          <w:p w14:paraId="1AFD7A3E" w14:textId="0D0CC49A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Одноместный</w:t>
            </w:r>
          </w:p>
        </w:tc>
        <w:tc>
          <w:tcPr>
            <w:tcW w:w="1559" w:type="dxa"/>
            <w:shd w:val="clear" w:color="auto" w:fill="auto"/>
          </w:tcPr>
          <w:p w14:paraId="2FB7DCE6" w14:textId="168F8A8F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04</w:t>
            </w: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.09.2022</w:t>
            </w:r>
          </w:p>
          <w:p w14:paraId="3BA233BB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ранний</w:t>
            </w:r>
          </w:p>
          <w:p w14:paraId="094766DB" w14:textId="58A74E0C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заезд</w:t>
            </w:r>
          </w:p>
        </w:tc>
        <w:tc>
          <w:tcPr>
            <w:tcW w:w="1559" w:type="dxa"/>
          </w:tcPr>
          <w:p w14:paraId="13419A3B" w14:textId="612191CF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09.09.2022 поздний выезд</w:t>
            </w:r>
          </w:p>
        </w:tc>
        <w:tc>
          <w:tcPr>
            <w:tcW w:w="992" w:type="dxa"/>
          </w:tcPr>
          <w:p w14:paraId="56C68586" w14:textId="5FE3963A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14:paraId="18FD5972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2297D8DD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</w:tr>
      <w:tr w:rsidR="00C03231" w:rsidRPr="00902E1E" w14:paraId="7AC81C83" w14:textId="36676BA1" w:rsidTr="00C03231">
        <w:trPr>
          <w:jc w:val="center"/>
        </w:trPr>
        <w:tc>
          <w:tcPr>
            <w:tcW w:w="2122" w:type="dxa"/>
            <w:shd w:val="clear" w:color="auto" w:fill="auto"/>
          </w:tcPr>
          <w:p w14:paraId="7224130B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proofErr w:type="spellStart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делюкс</w:t>
            </w:r>
            <w:proofErr w:type="spellEnd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 xml:space="preserve"> </w:t>
            </w:r>
            <w:proofErr w:type="spellStart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дабл</w:t>
            </w:r>
            <w:proofErr w:type="spellEnd"/>
          </w:p>
          <w:p w14:paraId="5549E688" w14:textId="6CFB7D89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Одноместный</w:t>
            </w:r>
          </w:p>
        </w:tc>
        <w:tc>
          <w:tcPr>
            <w:tcW w:w="1559" w:type="dxa"/>
            <w:shd w:val="clear" w:color="auto" w:fill="auto"/>
          </w:tcPr>
          <w:p w14:paraId="5EB04087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05.09.2022</w:t>
            </w:r>
          </w:p>
          <w:p w14:paraId="2AA872C8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ранний</w:t>
            </w:r>
          </w:p>
          <w:p w14:paraId="0F1DC474" w14:textId="1B48202D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заезд</w:t>
            </w:r>
          </w:p>
        </w:tc>
        <w:tc>
          <w:tcPr>
            <w:tcW w:w="1559" w:type="dxa"/>
          </w:tcPr>
          <w:p w14:paraId="04064FD7" w14:textId="4DD40F89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08.09.2022</w:t>
            </w:r>
          </w:p>
        </w:tc>
        <w:tc>
          <w:tcPr>
            <w:tcW w:w="992" w:type="dxa"/>
          </w:tcPr>
          <w:p w14:paraId="01319957" w14:textId="5B64DCED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4</w:t>
            </w:r>
          </w:p>
        </w:tc>
        <w:tc>
          <w:tcPr>
            <w:tcW w:w="1158" w:type="dxa"/>
            <w:shd w:val="clear" w:color="auto" w:fill="auto"/>
          </w:tcPr>
          <w:p w14:paraId="66D454DA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3898D50F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</w:tr>
      <w:tr w:rsidR="00C03231" w:rsidRPr="00902E1E" w14:paraId="5754D18E" w14:textId="5A32648F" w:rsidTr="00C03231">
        <w:trPr>
          <w:jc w:val="center"/>
        </w:trPr>
        <w:tc>
          <w:tcPr>
            <w:tcW w:w="2122" w:type="dxa"/>
            <w:shd w:val="clear" w:color="auto" w:fill="auto"/>
          </w:tcPr>
          <w:p w14:paraId="2D2067A9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proofErr w:type="spellStart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делюкс</w:t>
            </w:r>
            <w:proofErr w:type="spellEnd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 xml:space="preserve"> </w:t>
            </w:r>
            <w:proofErr w:type="spellStart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дабл</w:t>
            </w:r>
            <w:proofErr w:type="spellEnd"/>
          </w:p>
          <w:p w14:paraId="5B323656" w14:textId="4F359370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Одноместный</w:t>
            </w:r>
          </w:p>
        </w:tc>
        <w:tc>
          <w:tcPr>
            <w:tcW w:w="1559" w:type="dxa"/>
            <w:shd w:val="clear" w:color="auto" w:fill="auto"/>
          </w:tcPr>
          <w:p w14:paraId="28FD3A8B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05.09.2022</w:t>
            </w:r>
          </w:p>
          <w:p w14:paraId="15BB9C5F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ранний</w:t>
            </w:r>
          </w:p>
          <w:p w14:paraId="305B6CB1" w14:textId="596AB2FD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заезд</w:t>
            </w:r>
          </w:p>
        </w:tc>
        <w:tc>
          <w:tcPr>
            <w:tcW w:w="1559" w:type="dxa"/>
          </w:tcPr>
          <w:p w14:paraId="3E6587E9" w14:textId="373A297E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09.09.2022</w:t>
            </w:r>
          </w:p>
        </w:tc>
        <w:tc>
          <w:tcPr>
            <w:tcW w:w="992" w:type="dxa"/>
          </w:tcPr>
          <w:p w14:paraId="581BC5AB" w14:textId="4D569A51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5</w:t>
            </w:r>
          </w:p>
        </w:tc>
        <w:tc>
          <w:tcPr>
            <w:tcW w:w="1158" w:type="dxa"/>
            <w:shd w:val="clear" w:color="auto" w:fill="auto"/>
          </w:tcPr>
          <w:p w14:paraId="3C7B0AA9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A48A00F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</w:tr>
      <w:tr w:rsidR="00C03231" w:rsidRPr="00902E1E" w14:paraId="0EAB659C" w14:textId="2F313EAF" w:rsidTr="00C03231">
        <w:trPr>
          <w:jc w:val="center"/>
        </w:trPr>
        <w:tc>
          <w:tcPr>
            <w:tcW w:w="2122" w:type="dxa"/>
            <w:shd w:val="clear" w:color="auto" w:fill="auto"/>
          </w:tcPr>
          <w:p w14:paraId="0C05EEE2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 xml:space="preserve">премьер </w:t>
            </w:r>
            <w:proofErr w:type="spellStart"/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дабл</w:t>
            </w:r>
            <w:proofErr w:type="spellEnd"/>
          </w:p>
          <w:p w14:paraId="1487ABE8" w14:textId="5AA9FE36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Одноместный</w:t>
            </w:r>
          </w:p>
        </w:tc>
        <w:tc>
          <w:tcPr>
            <w:tcW w:w="1559" w:type="dxa"/>
            <w:shd w:val="clear" w:color="auto" w:fill="auto"/>
          </w:tcPr>
          <w:p w14:paraId="20004425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05.09.2022</w:t>
            </w:r>
          </w:p>
          <w:p w14:paraId="45430174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ранний</w:t>
            </w:r>
          </w:p>
          <w:p w14:paraId="33DAA478" w14:textId="369B99F4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заезд</w:t>
            </w:r>
          </w:p>
        </w:tc>
        <w:tc>
          <w:tcPr>
            <w:tcW w:w="1559" w:type="dxa"/>
          </w:tcPr>
          <w:p w14:paraId="65E46A7B" w14:textId="344ECFDE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10.09.2022</w:t>
            </w:r>
          </w:p>
        </w:tc>
        <w:tc>
          <w:tcPr>
            <w:tcW w:w="992" w:type="dxa"/>
          </w:tcPr>
          <w:p w14:paraId="06D5D730" w14:textId="4E8941C1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6</w:t>
            </w:r>
          </w:p>
        </w:tc>
        <w:tc>
          <w:tcPr>
            <w:tcW w:w="1158" w:type="dxa"/>
            <w:shd w:val="clear" w:color="auto" w:fill="auto"/>
          </w:tcPr>
          <w:p w14:paraId="54AD127F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0F3E943F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</w:tr>
      <w:tr w:rsidR="00C03231" w:rsidRPr="00902E1E" w14:paraId="6961ECCA" w14:textId="6EC9F21A" w:rsidTr="00C03231">
        <w:trPr>
          <w:jc w:val="center"/>
        </w:trPr>
        <w:tc>
          <w:tcPr>
            <w:tcW w:w="2122" w:type="dxa"/>
            <w:shd w:val="clear" w:color="auto" w:fill="auto"/>
          </w:tcPr>
          <w:p w14:paraId="6E27E166" w14:textId="6B00D726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премьер твин</w:t>
            </w:r>
          </w:p>
          <w:p w14:paraId="1698C61E" w14:textId="0AFEFDB8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Одноместный</w:t>
            </w:r>
          </w:p>
        </w:tc>
        <w:tc>
          <w:tcPr>
            <w:tcW w:w="1559" w:type="dxa"/>
            <w:shd w:val="clear" w:color="auto" w:fill="auto"/>
          </w:tcPr>
          <w:p w14:paraId="127AFB16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04.09.2022</w:t>
            </w:r>
          </w:p>
          <w:p w14:paraId="12FF3B0F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ранний</w:t>
            </w:r>
          </w:p>
          <w:p w14:paraId="7DF533DA" w14:textId="64896D89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заезд</w:t>
            </w:r>
          </w:p>
        </w:tc>
        <w:tc>
          <w:tcPr>
            <w:tcW w:w="1559" w:type="dxa"/>
          </w:tcPr>
          <w:p w14:paraId="66762C10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09.09.2022</w:t>
            </w:r>
          </w:p>
          <w:p w14:paraId="5E854012" w14:textId="77777777" w:rsidR="00C25598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поздний</w:t>
            </w:r>
          </w:p>
          <w:p w14:paraId="42D332EC" w14:textId="38F7DFB6" w:rsidR="006975E7" w:rsidRPr="00C03231" w:rsidRDefault="00C25598" w:rsidP="00C25598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выезд</w:t>
            </w:r>
          </w:p>
        </w:tc>
        <w:tc>
          <w:tcPr>
            <w:tcW w:w="992" w:type="dxa"/>
          </w:tcPr>
          <w:p w14:paraId="3B5563F9" w14:textId="184E158C" w:rsidR="006975E7" w:rsidRPr="00C03231" w:rsidRDefault="00C25598" w:rsidP="000C2AAC">
            <w:pPr>
              <w:spacing w:after="0" w:line="240" w:lineRule="auto"/>
              <w:rPr>
                <w:rFonts w:ascii="Montserrat Medium" w:hAnsi="Montserrat Medium" w:cs="Times New Roman"/>
                <w:sz w:val="20"/>
                <w:szCs w:val="20"/>
              </w:rPr>
            </w:pPr>
            <w:r w:rsidRPr="00C03231">
              <w:rPr>
                <w:rFonts w:ascii="Montserrat Medium" w:hAnsi="Montserrat Medium" w:cs="Times New Roman"/>
                <w:sz w:val="20"/>
                <w:szCs w:val="20"/>
              </w:rPr>
              <w:t>7</w:t>
            </w:r>
          </w:p>
        </w:tc>
        <w:tc>
          <w:tcPr>
            <w:tcW w:w="1158" w:type="dxa"/>
            <w:shd w:val="clear" w:color="auto" w:fill="auto"/>
          </w:tcPr>
          <w:p w14:paraId="55E911EF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  <w:tc>
          <w:tcPr>
            <w:tcW w:w="1387" w:type="dxa"/>
          </w:tcPr>
          <w:p w14:paraId="5459B8A5" w14:textId="77777777" w:rsidR="006975E7" w:rsidRPr="00902E1E" w:rsidRDefault="006975E7" w:rsidP="000C2AAC">
            <w:pPr>
              <w:spacing w:after="0" w:line="240" w:lineRule="auto"/>
              <w:rPr>
                <w:rFonts w:ascii="Montserrat Medium" w:hAnsi="Montserrat Medium" w:cs="Times New Roman"/>
                <w:b/>
                <w:sz w:val="20"/>
                <w:szCs w:val="20"/>
              </w:rPr>
            </w:pPr>
          </w:p>
        </w:tc>
      </w:tr>
    </w:tbl>
    <w:p w14:paraId="67FF6FA9" w14:textId="544B705E" w:rsidR="00DA5F4F" w:rsidRPr="00902E1E" w:rsidRDefault="00DA5F4F" w:rsidP="000C2AAC">
      <w:pPr>
        <w:spacing w:after="0" w:line="240" w:lineRule="auto"/>
        <w:rPr>
          <w:rFonts w:ascii="Montserrat Medium" w:hAnsi="Montserrat Medium" w:cs="Times New Roman"/>
          <w:sz w:val="20"/>
          <w:szCs w:val="20"/>
        </w:rPr>
      </w:pPr>
      <w:r w:rsidRPr="00902E1E">
        <w:rPr>
          <w:rFonts w:ascii="Montserrat Medium" w:hAnsi="Montserrat Medium" w:cs="Times New Roman"/>
          <w:sz w:val="20"/>
          <w:szCs w:val="20"/>
        </w:rPr>
        <w:t>*Цена предоставляется в рублях с учетом всех возможных расходов, без учета НДС.</w:t>
      </w:r>
    </w:p>
    <w:p w14:paraId="6F0FE9BD" w14:textId="77777777" w:rsidR="00E83AD9" w:rsidRPr="00902E1E" w:rsidRDefault="00E83AD9" w:rsidP="00E83AD9">
      <w:pPr>
        <w:spacing w:after="0" w:line="228" w:lineRule="auto"/>
        <w:jc w:val="center"/>
        <w:rPr>
          <w:rFonts w:ascii="Montserrat Medium" w:hAnsi="Montserrat Medium" w:cs="Times New Roman"/>
          <w:b/>
          <w:sz w:val="20"/>
          <w:szCs w:val="20"/>
        </w:rPr>
      </w:pPr>
    </w:p>
    <w:sectPr w:rsidR="00E83AD9" w:rsidRPr="00902E1E" w:rsidSect="00834143">
      <w:headerReference w:type="default" r:id="rId8"/>
      <w:footerReference w:type="default" r:id="rId9"/>
      <w:pgSz w:w="11906" w:h="16838"/>
      <w:pgMar w:top="1134" w:right="1276" w:bottom="1134" w:left="1843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931D" w14:textId="77777777" w:rsidR="00164F6A" w:rsidRDefault="00164F6A" w:rsidP="00826FAB">
      <w:pPr>
        <w:spacing w:after="0" w:line="240" w:lineRule="auto"/>
      </w:pPr>
      <w:r>
        <w:separator/>
      </w:r>
    </w:p>
  </w:endnote>
  <w:endnote w:type="continuationSeparator" w:id="0">
    <w:p w14:paraId="1EF4CB81" w14:textId="77777777" w:rsidR="00164F6A" w:rsidRDefault="00164F6A" w:rsidP="0082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31"/>
      <w:gridCol w:w="2929"/>
      <w:gridCol w:w="2927"/>
    </w:tblGrid>
    <w:tr w:rsidR="0035386E" w14:paraId="3292BF02" w14:textId="12744809" w:rsidTr="00F308ED">
      <w:tc>
        <w:tcPr>
          <w:tcW w:w="3001" w:type="dxa"/>
        </w:tcPr>
        <w:p w14:paraId="6ECB2EAB" w14:textId="11B23F13" w:rsidR="0035386E" w:rsidRPr="00B360B7" w:rsidRDefault="0035386E" w:rsidP="00826FAB">
          <w:pPr>
            <w:rPr>
              <w:rFonts w:ascii="Montserrat ExtraBold" w:hAnsi="Montserrat ExtraBold"/>
              <w:i/>
              <w:iCs/>
              <w:color w:val="5B77B9"/>
              <w:sz w:val="16"/>
              <w:szCs w:val="16"/>
            </w:rPr>
          </w:pPr>
          <w:r w:rsidRPr="00B360B7">
            <w:rPr>
              <w:rFonts w:ascii="Montserrat ExtraBold" w:hAnsi="Montserrat ExtraBold"/>
              <w:i/>
              <w:iCs/>
              <w:color w:val="5B77B9"/>
              <w:sz w:val="16"/>
              <w:szCs w:val="16"/>
            </w:rPr>
            <w:t>ООО «Норильск – ТАВС»</w:t>
          </w:r>
        </w:p>
        <w:p w14:paraId="7E2A6BB4" w14:textId="1E56600E" w:rsidR="0035386E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72AFA896" w14:textId="77777777" w:rsidR="004B5562" w:rsidRPr="00732576" w:rsidRDefault="004B5562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0DED32C2" w14:textId="77777777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ИНН 2457052682</w:t>
          </w:r>
        </w:p>
        <w:p w14:paraId="22DEE2A4" w14:textId="77777777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КПП 770301001</w:t>
          </w:r>
        </w:p>
        <w:p w14:paraId="25160DF4" w14:textId="77777777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ОГРН 1022401631570</w:t>
          </w:r>
        </w:p>
        <w:p w14:paraId="426DBC5D" w14:textId="3C72D43F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ОКПО 13444543</w:t>
          </w:r>
        </w:p>
        <w:p w14:paraId="42B63266" w14:textId="77777777" w:rsidR="0035386E" w:rsidRDefault="0035386E" w:rsidP="00A4444C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64576561" w14:textId="6B8E072D" w:rsidR="00732576" w:rsidRPr="00732576" w:rsidRDefault="00732576" w:rsidP="00A4444C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</w:tc>
      <w:tc>
        <w:tcPr>
          <w:tcW w:w="3001" w:type="dxa"/>
        </w:tcPr>
        <w:p w14:paraId="3B547FA4" w14:textId="6B521D63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50966447" w14:textId="4046D4CA" w:rsidR="0035386E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785E1701" w14:textId="77777777" w:rsidR="00CC1BDA" w:rsidRPr="00732576" w:rsidRDefault="00CC1BDA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  <w:p w14:paraId="0D84BB4A" w14:textId="77777777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Почтовый адрес:</w:t>
          </w:r>
        </w:p>
        <w:p w14:paraId="52093E9C" w14:textId="77777777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123112, Российская Федерация,</w:t>
          </w:r>
        </w:p>
        <w:p w14:paraId="68628776" w14:textId="77777777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г. Москва, ул. Тестовская, д. 10,</w:t>
          </w:r>
        </w:p>
        <w:p w14:paraId="3D0FA0BE" w14:textId="602AE365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помещение 20-21</w:t>
          </w:r>
        </w:p>
        <w:p w14:paraId="07D93353" w14:textId="569F49DE" w:rsidR="0035386E" w:rsidRPr="00732576" w:rsidRDefault="0035386E" w:rsidP="00826FAB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</w:tc>
      <w:tc>
        <w:tcPr>
          <w:tcW w:w="3001" w:type="dxa"/>
        </w:tcPr>
        <w:p w14:paraId="11FC30DA" w14:textId="3584D51A" w:rsidR="0035386E" w:rsidRPr="00732576" w:rsidRDefault="00E1610A" w:rsidP="00826FAB">
          <w:pPr>
            <w:rPr>
              <w:rFonts w:ascii="Montserrat Medium" w:hAnsi="Montserrat Medium"/>
              <w:i/>
              <w:iCs/>
              <w:noProof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noProof/>
              <w:sz w:val="16"/>
              <w:szCs w:val="16"/>
              <w:lang w:eastAsia="ru-RU"/>
            </w:rPr>
            <w:drawing>
              <wp:anchor distT="0" distB="0" distL="114300" distR="114300" simplePos="0" relativeHeight="251695616" behindDoc="0" locked="0" layoutInCell="1" allowOverlap="1" wp14:anchorId="666D030B" wp14:editId="493127A3">
                <wp:simplePos x="0" y="0"/>
                <wp:positionH relativeFrom="column">
                  <wp:posOffset>1275398</wp:posOffset>
                </wp:positionH>
                <wp:positionV relativeFrom="paragraph">
                  <wp:posOffset>387609</wp:posOffset>
                </wp:positionV>
                <wp:extent cx="822960" cy="179705"/>
                <wp:effectExtent l="0" t="2223" r="0" b="0"/>
                <wp:wrapNone/>
                <wp:docPr id="3" name="Рисунок 3" descr="Изображение выглядит как пила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Изображение выглядит как пила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 flipH="1">
                          <a:off x="0" y="0"/>
                          <a:ext cx="82296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5386E" w14:paraId="12869191" w14:textId="12EADBC9" w:rsidTr="00F308ED">
      <w:tc>
        <w:tcPr>
          <w:tcW w:w="3001" w:type="dxa"/>
        </w:tcPr>
        <w:p w14:paraId="32C39A0E" w14:textId="787A3E42" w:rsidR="0035386E" w:rsidRPr="00732576" w:rsidRDefault="0035386E" w:rsidP="00A4444C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+7 (499) 270-12-14</w:t>
          </w:r>
        </w:p>
      </w:tc>
      <w:tc>
        <w:tcPr>
          <w:tcW w:w="3001" w:type="dxa"/>
        </w:tcPr>
        <w:p w14:paraId="05C00670" w14:textId="15E8918A" w:rsidR="0035386E" w:rsidRPr="00732576" w:rsidRDefault="006259D2" w:rsidP="00A4444C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tavs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@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norilsk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-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tavs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.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ru</w:t>
          </w:r>
        </w:p>
      </w:tc>
      <w:tc>
        <w:tcPr>
          <w:tcW w:w="3001" w:type="dxa"/>
        </w:tcPr>
        <w:p w14:paraId="56FE7786" w14:textId="27762E93" w:rsidR="0035386E" w:rsidRPr="00732576" w:rsidRDefault="006259D2" w:rsidP="00A4444C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www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.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norilsk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-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tavs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.</w:t>
          </w: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  <w:lang w:val="en-US"/>
            </w:rPr>
            <w:t>ru</w:t>
          </w:r>
        </w:p>
      </w:tc>
    </w:tr>
  </w:tbl>
  <w:p w14:paraId="5D05CB25" w14:textId="12CF4B34" w:rsidR="00826FAB" w:rsidRDefault="00826FAB" w:rsidP="00F308ED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EEC53" w14:textId="77777777" w:rsidR="00164F6A" w:rsidRDefault="00164F6A" w:rsidP="00826FAB">
      <w:pPr>
        <w:spacing w:after="0" w:line="240" w:lineRule="auto"/>
      </w:pPr>
      <w:r>
        <w:separator/>
      </w:r>
    </w:p>
  </w:footnote>
  <w:footnote w:type="continuationSeparator" w:id="0">
    <w:p w14:paraId="074203E0" w14:textId="77777777" w:rsidR="00164F6A" w:rsidRDefault="00164F6A" w:rsidP="0082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15"/>
      <w:gridCol w:w="2956"/>
      <w:gridCol w:w="2916"/>
    </w:tblGrid>
    <w:tr w:rsidR="00094921" w14:paraId="47E3357E" w14:textId="77777777" w:rsidTr="00215184">
      <w:trPr>
        <w:trHeight w:val="567"/>
      </w:trPr>
      <w:tc>
        <w:tcPr>
          <w:tcW w:w="3001" w:type="dxa"/>
          <w:vMerge w:val="restart"/>
        </w:tcPr>
        <w:p w14:paraId="037EE071" w14:textId="256135CA" w:rsidR="00094921" w:rsidRPr="00732576" w:rsidRDefault="00094921" w:rsidP="00732576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>
            <w:rPr>
              <w:rFonts w:ascii="Montserrat Medium" w:hAnsi="Montserrat Medium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7216" behindDoc="0" locked="0" layoutInCell="1" allowOverlap="1" wp14:anchorId="1D595A61" wp14:editId="4B4373E2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1260000" cy="882066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000" cy="882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04" w:type="dxa"/>
          <w:gridSpan w:val="2"/>
        </w:tcPr>
        <w:p w14:paraId="656DFF2C" w14:textId="21C2A6A7" w:rsidR="00094921" w:rsidRPr="00732576" w:rsidRDefault="00094921" w:rsidP="00732576">
          <w:pPr>
            <w:rPr>
              <w:rFonts w:ascii="Montserrat Medium" w:hAnsi="Montserrat Medium"/>
              <w:i/>
              <w:iCs/>
              <w:noProof/>
              <w:sz w:val="16"/>
              <w:szCs w:val="16"/>
            </w:rPr>
          </w:pPr>
          <w:r>
            <w:rPr>
              <w:rFonts w:ascii="Montserrat Medium" w:hAnsi="Montserrat Medium"/>
              <w:noProof/>
              <w:sz w:val="18"/>
              <w:szCs w:val="18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43802404" wp14:editId="4996EDCB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674745" cy="112395"/>
                <wp:effectExtent l="0" t="0" r="1905" b="190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474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94921" w14:paraId="43EAE0B6" w14:textId="77777777" w:rsidTr="00094921">
      <w:trPr>
        <w:trHeight w:val="831"/>
      </w:trPr>
      <w:tc>
        <w:tcPr>
          <w:tcW w:w="3001" w:type="dxa"/>
          <w:vMerge/>
        </w:tcPr>
        <w:p w14:paraId="7287FBEF" w14:textId="7DAB9CF2" w:rsidR="00094921" w:rsidRPr="00732576" w:rsidRDefault="00094921" w:rsidP="00732576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</w:p>
      </w:tc>
      <w:tc>
        <w:tcPr>
          <w:tcW w:w="3002" w:type="dxa"/>
        </w:tcPr>
        <w:p w14:paraId="6A1774CA" w14:textId="77777777" w:rsidR="00094921" w:rsidRPr="00732576" w:rsidRDefault="00094921" w:rsidP="00732576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Авиабилеты</w:t>
          </w:r>
        </w:p>
        <w:p w14:paraId="20E852BC" w14:textId="77777777" w:rsidR="00094921" w:rsidRPr="00732576" w:rsidRDefault="00094921" w:rsidP="00732576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Ж/д билеты</w:t>
          </w:r>
        </w:p>
        <w:p w14:paraId="0BBAB89D" w14:textId="40AB032F" w:rsidR="00094921" w:rsidRPr="00732576" w:rsidRDefault="000059E8" w:rsidP="00732576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0059E8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Бронирование отелей</w:t>
          </w:r>
        </w:p>
        <w:p w14:paraId="65D905DE" w14:textId="154908FF" w:rsidR="00094921" w:rsidRPr="00732576" w:rsidRDefault="00094921" w:rsidP="00732576">
          <w:pPr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</w:pPr>
          <w:r w:rsidRPr="00732576">
            <w:rPr>
              <w:rFonts w:ascii="Montserrat Medium" w:hAnsi="Montserrat Medium"/>
              <w:i/>
              <w:iCs/>
              <w:color w:val="5B77B9"/>
              <w:sz w:val="16"/>
              <w:szCs w:val="16"/>
            </w:rPr>
            <w:t>Грузовые перевозки</w:t>
          </w:r>
        </w:p>
      </w:tc>
      <w:tc>
        <w:tcPr>
          <w:tcW w:w="3002" w:type="dxa"/>
        </w:tcPr>
        <w:p w14:paraId="51C31434" w14:textId="3D1E56FA" w:rsidR="00094921" w:rsidRPr="00DD30F7" w:rsidRDefault="00094921" w:rsidP="00732576"/>
      </w:tc>
    </w:tr>
  </w:tbl>
  <w:p w14:paraId="7D7C505B" w14:textId="61EEF80F" w:rsidR="00F40F49" w:rsidRDefault="00F40F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59"/>
    <w:multiLevelType w:val="hybridMultilevel"/>
    <w:tmpl w:val="01440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F6854"/>
    <w:multiLevelType w:val="hybridMultilevel"/>
    <w:tmpl w:val="6E56356C"/>
    <w:lvl w:ilvl="0" w:tplc="3A4E4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633DB"/>
    <w:multiLevelType w:val="hybridMultilevel"/>
    <w:tmpl w:val="0BA64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5CD5"/>
    <w:multiLevelType w:val="hybridMultilevel"/>
    <w:tmpl w:val="1B48DF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3610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3650F"/>
    <w:multiLevelType w:val="hybridMultilevel"/>
    <w:tmpl w:val="726AA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60435"/>
    <w:multiLevelType w:val="hybridMultilevel"/>
    <w:tmpl w:val="4BC2A3EE"/>
    <w:lvl w:ilvl="0" w:tplc="47E46B4A">
      <w:start w:val="1"/>
      <w:numFmt w:val="bullet"/>
      <w:lvlText w:val=""/>
      <w:lvlJc w:val="left"/>
      <w:pPr>
        <w:ind w:left="217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6" w15:restartNumberingAfterBreak="0">
    <w:nsid w:val="5C9806AE"/>
    <w:multiLevelType w:val="hybridMultilevel"/>
    <w:tmpl w:val="6E56356C"/>
    <w:lvl w:ilvl="0" w:tplc="3A4E4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91A6F"/>
    <w:multiLevelType w:val="hybridMultilevel"/>
    <w:tmpl w:val="F4FE4B90"/>
    <w:lvl w:ilvl="0" w:tplc="47E46B4A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F87A2E"/>
    <w:multiLevelType w:val="hybridMultilevel"/>
    <w:tmpl w:val="15C0EB0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E97C06"/>
    <w:multiLevelType w:val="hybridMultilevel"/>
    <w:tmpl w:val="8DF2FB40"/>
    <w:lvl w:ilvl="0" w:tplc="820C93B6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44E57EC">
      <w:start w:val="1"/>
      <w:numFmt w:val="bullet"/>
      <w:lvlText w:val="-"/>
      <w:lvlJc w:val="left"/>
      <w:pPr>
        <w:ind w:left="1135" w:hanging="125"/>
      </w:pPr>
      <w:rPr>
        <w:rFonts w:ascii="Times New Roman" w:eastAsia="Times New Roman" w:hAnsi="Times New Roman" w:hint="default"/>
        <w:sz w:val="22"/>
        <w:szCs w:val="22"/>
      </w:rPr>
    </w:lvl>
    <w:lvl w:ilvl="2" w:tplc="6B228E3E">
      <w:start w:val="1"/>
      <w:numFmt w:val="bullet"/>
      <w:lvlText w:val="•"/>
      <w:lvlJc w:val="left"/>
      <w:pPr>
        <w:ind w:left="1135" w:hanging="125"/>
      </w:pPr>
      <w:rPr>
        <w:rFonts w:hint="default"/>
      </w:rPr>
    </w:lvl>
    <w:lvl w:ilvl="3" w:tplc="430460B8">
      <w:start w:val="1"/>
      <w:numFmt w:val="bullet"/>
      <w:lvlText w:val="•"/>
      <w:lvlJc w:val="left"/>
      <w:pPr>
        <w:ind w:left="2311" w:hanging="125"/>
      </w:pPr>
      <w:rPr>
        <w:rFonts w:hint="default"/>
      </w:rPr>
    </w:lvl>
    <w:lvl w:ilvl="4" w:tplc="0E843DB2">
      <w:start w:val="1"/>
      <w:numFmt w:val="bullet"/>
      <w:lvlText w:val="•"/>
      <w:lvlJc w:val="left"/>
      <w:pPr>
        <w:ind w:left="3487" w:hanging="125"/>
      </w:pPr>
      <w:rPr>
        <w:rFonts w:hint="default"/>
      </w:rPr>
    </w:lvl>
    <w:lvl w:ilvl="5" w:tplc="4FBC3DF6">
      <w:start w:val="1"/>
      <w:numFmt w:val="bullet"/>
      <w:lvlText w:val="•"/>
      <w:lvlJc w:val="left"/>
      <w:pPr>
        <w:ind w:left="4663" w:hanging="125"/>
      </w:pPr>
      <w:rPr>
        <w:rFonts w:hint="default"/>
      </w:rPr>
    </w:lvl>
    <w:lvl w:ilvl="6" w:tplc="95EC003C">
      <w:start w:val="1"/>
      <w:numFmt w:val="bullet"/>
      <w:lvlText w:val="•"/>
      <w:lvlJc w:val="left"/>
      <w:pPr>
        <w:ind w:left="5839" w:hanging="125"/>
      </w:pPr>
      <w:rPr>
        <w:rFonts w:hint="default"/>
      </w:rPr>
    </w:lvl>
    <w:lvl w:ilvl="7" w:tplc="65689CF8">
      <w:start w:val="1"/>
      <w:numFmt w:val="bullet"/>
      <w:lvlText w:val="•"/>
      <w:lvlJc w:val="left"/>
      <w:pPr>
        <w:ind w:left="7015" w:hanging="125"/>
      </w:pPr>
      <w:rPr>
        <w:rFonts w:hint="default"/>
      </w:rPr>
    </w:lvl>
    <w:lvl w:ilvl="8" w:tplc="765886B0">
      <w:start w:val="1"/>
      <w:numFmt w:val="bullet"/>
      <w:lvlText w:val="•"/>
      <w:lvlJc w:val="left"/>
      <w:pPr>
        <w:ind w:left="8191" w:hanging="125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29"/>
    <w:rsid w:val="000059E8"/>
    <w:rsid w:val="000069FE"/>
    <w:rsid w:val="0000709E"/>
    <w:rsid w:val="00047EA6"/>
    <w:rsid w:val="0005443E"/>
    <w:rsid w:val="00094921"/>
    <w:rsid w:val="000B2C5D"/>
    <w:rsid w:val="000C2AAC"/>
    <w:rsid w:val="000D4ED1"/>
    <w:rsid w:val="0010362A"/>
    <w:rsid w:val="00114689"/>
    <w:rsid w:val="001266A1"/>
    <w:rsid w:val="00130055"/>
    <w:rsid w:val="00155DBF"/>
    <w:rsid w:val="00162A5D"/>
    <w:rsid w:val="00164F6A"/>
    <w:rsid w:val="00173FAD"/>
    <w:rsid w:val="00174F26"/>
    <w:rsid w:val="001C7AFF"/>
    <w:rsid w:val="001D1DEF"/>
    <w:rsid w:val="001D4747"/>
    <w:rsid w:val="001D6EC3"/>
    <w:rsid w:val="00201EA9"/>
    <w:rsid w:val="00205831"/>
    <w:rsid w:val="00215184"/>
    <w:rsid w:val="0024523A"/>
    <w:rsid w:val="00284F1C"/>
    <w:rsid w:val="002A0717"/>
    <w:rsid w:val="002A1137"/>
    <w:rsid w:val="002A3E24"/>
    <w:rsid w:val="002D70E8"/>
    <w:rsid w:val="002F2A22"/>
    <w:rsid w:val="003249FD"/>
    <w:rsid w:val="0035386E"/>
    <w:rsid w:val="003E173D"/>
    <w:rsid w:val="003E66DA"/>
    <w:rsid w:val="003E79A1"/>
    <w:rsid w:val="003F1B5A"/>
    <w:rsid w:val="00401C21"/>
    <w:rsid w:val="00416009"/>
    <w:rsid w:val="004267AE"/>
    <w:rsid w:val="00457A30"/>
    <w:rsid w:val="0046639B"/>
    <w:rsid w:val="004750B3"/>
    <w:rsid w:val="004B5562"/>
    <w:rsid w:val="004C2A50"/>
    <w:rsid w:val="004C7098"/>
    <w:rsid w:val="004D4289"/>
    <w:rsid w:val="00522FE4"/>
    <w:rsid w:val="00530C9F"/>
    <w:rsid w:val="00572F29"/>
    <w:rsid w:val="005C3B22"/>
    <w:rsid w:val="005C3EF9"/>
    <w:rsid w:val="005C720E"/>
    <w:rsid w:val="005D1595"/>
    <w:rsid w:val="005D2E6C"/>
    <w:rsid w:val="005D7C82"/>
    <w:rsid w:val="005E2697"/>
    <w:rsid w:val="006022A9"/>
    <w:rsid w:val="00623049"/>
    <w:rsid w:val="006259D2"/>
    <w:rsid w:val="0063512A"/>
    <w:rsid w:val="00650BD4"/>
    <w:rsid w:val="00693770"/>
    <w:rsid w:val="006975E7"/>
    <w:rsid w:val="0071130D"/>
    <w:rsid w:val="00715C4D"/>
    <w:rsid w:val="00730566"/>
    <w:rsid w:val="00731C07"/>
    <w:rsid w:val="00732576"/>
    <w:rsid w:val="00736860"/>
    <w:rsid w:val="007427B8"/>
    <w:rsid w:val="00775040"/>
    <w:rsid w:val="007827B2"/>
    <w:rsid w:val="007D0F42"/>
    <w:rsid w:val="007E2A67"/>
    <w:rsid w:val="0080253F"/>
    <w:rsid w:val="008233D1"/>
    <w:rsid w:val="00826FAB"/>
    <w:rsid w:val="00834143"/>
    <w:rsid w:val="008D1AA2"/>
    <w:rsid w:val="00902E1E"/>
    <w:rsid w:val="009601A2"/>
    <w:rsid w:val="00971CC6"/>
    <w:rsid w:val="009B3CFF"/>
    <w:rsid w:val="009B5A4C"/>
    <w:rsid w:val="009E7F78"/>
    <w:rsid w:val="009F09D5"/>
    <w:rsid w:val="009F67E3"/>
    <w:rsid w:val="00A27CFB"/>
    <w:rsid w:val="00A3522E"/>
    <w:rsid w:val="00A4444C"/>
    <w:rsid w:val="00A6257A"/>
    <w:rsid w:val="00A6643D"/>
    <w:rsid w:val="00A73CF5"/>
    <w:rsid w:val="00A80124"/>
    <w:rsid w:val="00A82364"/>
    <w:rsid w:val="00AE0B15"/>
    <w:rsid w:val="00AE3A4A"/>
    <w:rsid w:val="00AE41A2"/>
    <w:rsid w:val="00B360B7"/>
    <w:rsid w:val="00B37B3D"/>
    <w:rsid w:val="00B621F2"/>
    <w:rsid w:val="00B87CDA"/>
    <w:rsid w:val="00B9145E"/>
    <w:rsid w:val="00BA5F86"/>
    <w:rsid w:val="00BB3FD3"/>
    <w:rsid w:val="00BC5447"/>
    <w:rsid w:val="00BD278D"/>
    <w:rsid w:val="00BE60C4"/>
    <w:rsid w:val="00BF7D77"/>
    <w:rsid w:val="00C03231"/>
    <w:rsid w:val="00C04EA3"/>
    <w:rsid w:val="00C10D75"/>
    <w:rsid w:val="00C138B6"/>
    <w:rsid w:val="00C17B06"/>
    <w:rsid w:val="00C25598"/>
    <w:rsid w:val="00C36D2E"/>
    <w:rsid w:val="00C73F47"/>
    <w:rsid w:val="00C77C75"/>
    <w:rsid w:val="00CA015C"/>
    <w:rsid w:val="00CA26DB"/>
    <w:rsid w:val="00CA27F2"/>
    <w:rsid w:val="00CB26A8"/>
    <w:rsid w:val="00CC1BDA"/>
    <w:rsid w:val="00CE1DF7"/>
    <w:rsid w:val="00CE49F8"/>
    <w:rsid w:val="00D02E86"/>
    <w:rsid w:val="00D4183B"/>
    <w:rsid w:val="00D54A31"/>
    <w:rsid w:val="00D647D9"/>
    <w:rsid w:val="00D81559"/>
    <w:rsid w:val="00DA5F4F"/>
    <w:rsid w:val="00DD30F7"/>
    <w:rsid w:val="00DF2C6D"/>
    <w:rsid w:val="00E03B3C"/>
    <w:rsid w:val="00E12E1F"/>
    <w:rsid w:val="00E1610A"/>
    <w:rsid w:val="00E766BA"/>
    <w:rsid w:val="00E83AD9"/>
    <w:rsid w:val="00EC480A"/>
    <w:rsid w:val="00ED1DFA"/>
    <w:rsid w:val="00F308ED"/>
    <w:rsid w:val="00F322B8"/>
    <w:rsid w:val="00F40F49"/>
    <w:rsid w:val="00F512C0"/>
    <w:rsid w:val="00F93473"/>
    <w:rsid w:val="00FA2054"/>
    <w:rsid w:val="00FE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2D71D"/>
  <w15:docId w15:val="{D1EF03EB-82D7-4BD1-A903-0230A1AC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A27F2"/>
    <w:pPr>
      <w:widowControl w:val="0"/>
      <w:spacing w:after="0" w:line="240" w:lineRule="auto"/>
      <w:ind w:left="282"/>
      <w:outlineLvl w:val="0"/>
    </w:pPr>
    <w:rPr>
      <w:rFonts w:ascii="Times New Roman" w:eastAsia="Times New Roman" w:hAnsi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a"/>
    <w:rsid w:val="00B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CF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6FAB"/>
  </w:style>
  <w:style w:type="paragraph" w:styleId="a8">
    <w:name w:val="footer"/>
    <w:basedOn w:val="a"/>
    <w:link w:val="a9"/>
    <w:uiPriority w:val="99"/>
    <w:unhideWhenUsed/>
    <w:rsid w:val="0082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6FAB"/>
  </w:style>
  <w:style w:type="character" w:styleId="aa">
    <w:name w:val="Hyperlink"/>
    <w:basedOn w:val="a0"/>
    <w:uiPriority w:val="99"/>
    <w:unhideWhenUsed/>
    <w:rsid w:val="005C3B2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3B22"/>
    <w:rPr>
      <w:color w:val="605E5C"/>
      <w:shd w:val="clear" w:color="auto" w:fill="E1DFDD"/>
    </w:rPr>
  </w:style>
  <w:style w:type="paragraph" w:styleId="ab">
    <w:name w:val="List Paragraph"/>
    <w:aliases w:val="Заголовок_3,List Paragraph"/>
    <w:basedOn w:val="a"/>
    <w:link w:val="ac"/>
    <w:uiPriority w:val="34"/>
    <w:qFormat/>
    <w:rsid w:val="00E83AD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Заголовок_3 Знак,List Paragraph Знак"/>
    <w:link w:val="ab"/>
    <w:uiPriority w:val="34"/>
    <w:locked/>
    <w:rsid w:val="00E83AD9"/>
    <w:rPr>
      <w:rFonts w:ascii="Calibri" w:eastAsia="Calibri" w:hAnsi="Calibri" w:cs="Times New Roman"/>
    </w:rPr>
  </w:style>
  <w:style w:type="paragraph" w:customStyle="1" w:styleId="zFSNarrative">
    <w:name w:val="zFSNarrative"/>
    <w:basedOn w:val="a"/>
    <w:uiPriority w:val="99"/>
    <w:rsid w:val="00E83AD9"/>
    <w:pPr>
      <w:spacing w:after="120" w:line="290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10">
    <w:name w:val="Заголовок 1 Знак"/>
    <w:basedOn w:val="a0"/>
    <w:link w:val="1"/>
    <w:uiPriority w:val="1"/>
    <w:rsid w:val="00CA27F2"/>
    <w:rPr>
      <w:rFonts w:ascii="Times New Roman" w:eastAsia="Times New Roman" w:hAnsi="Times New Roman"/>
      <w:b/>
      <w:bCs/>
      <w:lang w:val="en-US"/>
    </w:rPr>
  </w:style>
  <w:style w:type="paragraph" w:styleId="ad">
    <w:name w:val="Body Text"/>
    <w:basedOn w:val="a"/>
    <w:link w:val="ae"/>
    <w:uiPriority w:val="1"/>
    <w:qFormat/>
    <w:rsid w:val="00B9145E"/>
    <w:pPr>
      <w:widowControl w:val="0"/>
      <w:spacing w:after="0" w:line="240" w:lineRule="auto"/>
      <w:ind w:left="742"/>
    </w:pPr>
    <w:rPr>
      <w:rFonts w:ascii="Times New Roman" w:eastAsia="Times New Roman" w:hAnsi="Times New Roman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B9145E"/>
    <w:rPr>
      <w:rFonts w:ascii="Times New Roman" w:eastAsia="Times New Roman" w:hAnsi="Times New Roman"/>
      <w:lang w:val="en-US"/>
    </w:rPr>
  </w:style>
  <w:style w:type="paragraph" w:styleId="af">
    <w:name w:val="No Spacing"/>
    <w:qFormat/>
    <w:rsid w:val="009B5A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E35F-A7F3-461A-AC5D-A226AED6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Головко Анна Владимировна</cp:lastModifiedBy>
  <cp:revision>64</cp:revision>
  <cp:lastPrinted>2022-07-29T08:36:00Z</cp:lastPrinted>
  <dcterms:created xsi:type="dcterms:W3CDTF">2022-07-15T06:28:00Z</dcterms:created>
  <dcterms:modified xsi:type="dcterms:W3CDTF">2022-08-08T14:34:00Z</dcterms:modified>
</cp:coreProperties>
</file>